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E8" w:rsidRDefault="009034E8" w:rsidP="00CE06C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Hlk90037649"/>
      <w:r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9034E8" w:rsidRPr="005A38B3" w:rsidRDefault="009034E8" w:rsidP="00B678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Российская Федерация</w:t>
      </w:r>
    </w:p>
    <w:p w:rsidR="009034E8" w:rsidRDefault="009034E8" w:rsidP="00B678AC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ПОСЕЛКА РАМАСУХА </w:t>
      </w:r>
    </w:p>
    <w:p w:rsidR="009034E8" w:rsidRPr="00EE1993" w:rsidRDefault="009034E8" w:rsidP="00EE1993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ПОЧЕПСКОГО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A38B3">
        <w:rPr>
          <w:rFonts w:ascii="Times New Roman" w:hAnsi="Times New Roman"/>
          <w:bCs/>
          <w:sz w:val="28"/>
          <w:szCs w:val="28"/>
          <w:lang w:eastAsia="ru-RU"/>
        </w:rPr>
        <w:t>БРЯНСКОЙ ОБЛАСТИ</w:t>
      </w:r>
    </w:p>
    <w:p w:rsidR="009034E8" w:rsidRPr="005A38B3" w:rsidRDefault="009034E8" w:rsidP="00B678AC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</w:p>
    <w:p w:rsidR="009034E8" w:rsidRPr="005A38B3" w:rsidRDefault="009034E8" w:rsidP="00B678AC">
      <w:pPr>
        <w:keepNext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</w:p>
    <w:p w:rsidR="009034E8" w:rsidRPr="005A38B3" w:rsidRDefault="009034E8" w:rsidP="00B678AC">
      <w:pPr>
        <w:keepNext/>
        <w:spacing w:before="240" w:after="60" w:line="240" w:lineRule="auto"/>
        <w:jc w:val="center"/>
        <w:outlineLvl w:val="3"/>
        <w:rPr>
          <w:rFonts w:ascii="Times New Roman" w:hAnsi="Times New Roman"/>
          <w:sz w:val="28"/>
          <w:szCs w:val="28"/>
          <w:lang w:eastAsia="ru-RU"/>
        </w:rPr>
      </w:pPr>
    </w:p>
    <w:p w:rsidR="009034E8" w:rsidRPr="005A38B3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4E8" w:rsidRPr="005A38B3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 xml:space="preserve">от   </w:t>
      </w:r>
      <w:r>
        <w:rPr>
          <w:rFonts w:ascii="Times New Roman" w:hAnsi="Times New Roman"/>
          <w:sz w:val="28"/>
          <w:szCs w:val="28"/>
          <w:lang w:eastAsia="ru-RU"/>
        </w:rPr>
        <w:t xml:space="preserve"> 2022 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9034E8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Рамасуха </w:t>
      </w:r>
    </w:p>
    <w:p w:rsidR="009034E8" w:rsidRPr="005A38B3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4E8" w:rsidRPr="005A38B3" w:rsidRDefault="009034E8" w:rsidP="001451E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Об утверждении </w:t>
      </w:r>
      <w:r w:rsidRPr="005A38B3">
        <w:rPr>
          <w:rFonts w:ascii="Times New Roman" w:hAnsi="Times New Roman"/>
          <w:bCs/>
          <w:sz w:val="28"/>
          <w:szCs w:val="28"/>
        </w:rPr>
        <w:t xml:space="preserve">Программы профилактики </w:t>
      </w:r>
    </w:p>
    <w:p w:rsidR="009034E8" w:rsidRPr="005A38B3" w:rsidRDefault="009034E8" w:rsidP="001451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</w:t>
      </w:r>
    </w:p>
    <w:p w:rsidR="009034E8" w:rsidRPr="005A38B3" w:rsidRDefault="009034E8" w:rsidP="001451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законом ценностям при осуществлении </w:t>
      </w:r>
    </w:p>
    <w:p w:rsidR="009034E8" w:rsidRPr="005A38B3" w:rsidRDefault="009034E8" w:rsidP="001451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муниципального земельного контроля в границах </w:t>
      </w:r>
    </w:p>
    <w:p w:rsidR="009034E8" w:rsidRDefault="009034E8" w:rsidP="001451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Рамасухского </w:t>
      </w:r>
      <w:r w:rsidRPr="001451E0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5A38B3">
        <w:rPr>
          <w:rFonts w:ascii="Times New Roman" w:hAnsi="Times New Roman"/>
          <w:sz w:val="28"/>
          <w:szCs w:val="28"/>
        </w:rPr>
        <w:t>Почепского</w:t>
      </w:r>
    </w:p>
    <w:p w:rsidR="009034E8" w:rsidRPr="005A38B3" w:rsidRDefault="009034E8" w:rsidP="001451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 муниципального района Брянской области </w:t>
      </w:r>
      <w:r w:rsidRPr="005A38B3">
        <w:rPr>
          <w:rFonts w:ascii="Times New Roman" w:hAnsi="Times New Roman"/>
          <w:bCs/>
          <w:sz w:val="28"/>
          <w:szCs w:val="28"/>
        </w:rPr>
        <w:t>на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5A38B3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9034E8" w:rsidRPr="005A38B3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4E8" w:rsidRPr="005A38B3" w:rsidRDefault="009034E8" w:rsidP="00B67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Руководствуясь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5A38B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5A38B3">
        <w:rPr>
          <w:rFonts w:ascii="Times New Roman" w:hAnsi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/>
          <w:sz w:val="28"/>
          <w:szCs w:val="28"/>
        </w:rPr>
        <w:t>поселка Рамасуха</w:t>
      </w:r>
    </w:p>
    <w:p w:rsidR="009034E8" w:rsidRPr="005A38B3" w:rsidRDefault="009034E8" w:rsidP="00B67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4E8" w:rsidRPr="005A38B3" w:rsidRDefault="009034E8" w:rsidP="00B67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ПОСТАНОВЛЯЕТ:</w:t>
      </w:r>
    </w:p>
    <w:p w:rsidR="009034E8" w:rsidRPr="005A38B3" w:rsidRDefault="009034E8" w:rsidP="00B67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4E8" w:rsidRDefault="009034E8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1"/>
      <w:bookmarkEnd w:id="1"/>
      <w:r w:rsidRPr="005A38B3">
        <w:rPr>
          <w:rFonts w:ascii="Times New Roman" w:hAnsi="Times New Roman"/>
          <w:sz w:val="28"/>
          <w:szCs w:val="28"/>
        </w:rPr>
        <w:t xml:space="preserve">1. Утвердить прилагаемую </w:t>
      </w:r>
      <w:r w:rsidRPr="005A38B3">
        <w:rPr>
          <w:rFonts w:ascii="Times New Roman" w:hAnsi="Times New Roman"/>
          <w:bCs/>
          <w:sz w:val="28"/>
          <w:szCs w:val="28"/>
        </w:rPr>
        <w:t xml:space="preserve">Программу профилактики </w:t>
      </w:r>
      <w:r w:rsidRPr="005A38B3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земельного контроля в границах </w:t>
      </w:r>
      <w:r>
        <w:rPr>
          <w:rFonts w:ascii="Times New Roman" w:hAnsi="Times New Roman"/>
          <w:sz w:val="28"/>
          <w:szCs w:val="28"/>
        </w:rPr>
        <w:t xml:space="preserve">Рамасухского </w:t>
      </w:r>
      <w:r w:rsidRPr="001451E0">
        <w:rPr>
          <w:rFonts w:ascii="Times New Roman" w:hAnsi="Times New Roman"/>
          <w:sz w:val="28"/>
          <w:szCs w:val="28"/>
        </w:rPr>
        <w:t>городского поселения</w:t>
      </w:r>
      <w:r w:rsidRPr="005A38B3">
        <w:rPr>
          <w:rFonts w:ascii="Times New Roman" w:hAnsi="Times New Roman"/>
          <w:sz w:val="28"/>
          <w:szCs w:val="28"/>
        </w:rPr>
        <w:t xml:space="preserve"> Почепского муниципального района Брянской области </w:t>
      </w:r>
      <w:r w:rsidRPr="005A38B3">
        <w:rPr>
          <w:rFonts w:ascii="Times New Roman" w:hAnsi="Times New Roman"/>
          <w:bCs/>
          <w:sz w:val="28"/>
          <w:szCs w:val="28"/>
        </w:rPr>
        <w:t>на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5A38B3">
        <w:rPr>
          <w:rFonts w:ascii="Times New Roman" w:hAnsi="Times New Roman"/>
          <w:bCs/>
          <w:sz w:val="28"/>
          <w:szCs w:val="28"/>
        </w:rPr>
        <w:t xml:space="preserve"> год</w:t>
      </w:r>
      <w:r w:rsidRPr="005A38B3">
        <w:rPr>
          <w:rFonts w:ascii="Times New Roman" w:hAnsi="Times New Roman"/>
          <w:sz w:val="28"/>
          <w:szCs w:val="28"/>
        </w:rPr>
        <w:t xml:space="preserve"> (далее – Программа профилактики).</w:t>
      </w:r>
    </w:p>
    <w:p w:rsidR="009034E8" w:rsidRPr="003452D3" w:rsidRDefault="009034E8" w:rsidP="00EE19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52D3">
        <w:rPr>
          <w:rFonts w:ascii="Times New Roman" w:hAnsi="Times New Roman"/>
          <w:sz w:val="28"/>
          <w:szCs w:val="28"/>
        </w:rPr>
        <w:t>2. Настоящее постановление     опубликовать (обнародовать) согласно действующему законодательству и разместить на официальном сайте администрации в сети «Интернет».</w:t>
      </w:r>
    </w:p>
    <w:p w:rsidR="009034E8" w:rsidRPr="003452D3" w:rsidRDefault="009034E8" w:rsidP="00EE19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52D3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034E8" w:rsidRPr="005A38B3" w:rsidRDefault="009034E8" w:rsidP="00B678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4E8" w:rsidRPr="005A38B3" w:rsidRDefault="009034E8" w:rsidP="00B678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4E8" w:rsidRDefault="009034E8" w:rsidP="00B6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 xml:space="preserve">Глава администрации          </w:t>
      </w:r>
    </w:p>
    <w:p w:rsidR="009034E8" w:rsidRPr="005A38B3" w:rsidRDefault="009034E8" w:rsidP="00B6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Поселка Рамасуха 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Е.М. Лощихина</w:t>
      </w:r>
    </w:p>
    <w:p w:rsidR="009034E8" w:rsidRPr="005A38B3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4E8" w:rsidRPr="005A38B3" w:rsidRDefault="009034E8" w:rsidP="00B678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Утверждена</w:t>
      </w:r>
    </w:p>
    <w:p w:rsidR="009034E8" w:rsidRPr="005A38B3" w:rsidRDefault="009034E8" w:rsidP="00B678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остановлением администрации </w:t>
      </w:r>
    </w:p>
    <w:p w:rsidR="009034E8" w:rsidRDefault="009034E8" w:rsidP="00B678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поселка Рамасуха </w:t>
      </w:r>
    </w:p>
    <w:p w:rsidR="009034E8" w:rsidRPr="005A38B3" w:rsidRDefault="009034E8" w:rsidP="00B678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 xml:space="preserve">от </w:t>
      </w:r>
      <w:smartTag w:uri="urn:schemas-microsoft-com:office:smarttags" w:element="metricconverter">
        <w:smartTagPr>
          <w:attr w:name="ProductID" w:val="2022 г"/>
        </w:smartTagPr>
        <w:r w:rsidRPr="005A38B3">
          <w:rPr>
            <w:rFonts w:ascii="Times New Roman" w:hAnsi="Times New Roman"/>
            <w:sz w:val="28"/>
            <w:szCs w:val="28"/>
            <w:lang w:eastAsia="ru-RU"/>
          </w:rPr>
          <w:t>202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2 </w:t>
        </w:r>
        <w:r w:rsidRPr="005A38B3">
          <w:rPr>
            <w:rFonts w:ascii="Times New Roman" w:hAnsi="Times New Roman"/>
            <w:sz w:val="28"/>
            <w:szCs w:val="28"/>
            <w:lang w:eastAsia="ru-RU"/>
          </w:rPr>
          <w:t>г</w:t>
        </w:r>
      </w:smartTag>
      <w:r w:rsidRPr="005A38B3">
        <w:rPr>
          <w:rFonts w:ascii="Times New Roman" w:hAnsi="Times New Roman"/>
          <w:sz w:val="28"/>
          <w:szCs w:val="28"/>
          <w:lang w:eastAsia="ru-RU"/>
        </w:rPr>
        <w:t xml:space="preserve">. №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034E8" w:rsidRPr="005A38B3" w:rsidRDefault="009034E8" w:rsidP="00B678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034E8" w:rsidRPr="005A38B3" w:rsidRDefault="009034E8" w:rsidP="00B678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ar44"/>
      <w:bookmarkEnd w:id="2"/>
      <w:r w:rsidRPr="005A38B3"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9034E8" w:rsidRPr="005A38B3" w:rsidRDefault="009034E8" w:rsidP="00B678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8B3"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 w:rsidRPr="005A38B3">
        <w:rPr>
          <w:rFonts w:ascii="Times New Roman" w:hAnsi="Times New Roman"/>
          <w:b/>
          <w:sz w:val="28"/>
          <w:szCs w:val="28"/>
        </w:rPr>
        <w:t>рисков причинения вреда (ущерба) охраняемым законом ценностям при осуществлении муниципального земельного контроля</w:t>
      </w:r>
    </w:p>
    <w:p w:rsidR="009034E8" w:rsidRPr="005A38B3" w:rsidRDefault="009034E8" w:rsidP="00B678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38B3">
        <w:rPr>
          <w:rFonts w:ascii="Times New Roman" w:hAnsi="Times New Roman"/>
          <w:b/>
          <w:sz w:val="28"/>
          <w:szCs w:val="28"/>
        </w:rPr>
        <w:t xml:space="preserve">в границах </w:t>
      </w:r>
      <w:r>
        <w:rPr>
          <w:rFonts w:ascii="Times New Roman" w:hAnsi="Times New Roman"/>
          <w:b/>
          <w:sz w:val="28"/>
          <w:szCs w:val="28"/>
        </w:rPr>
        <w:t xml:space="preserve">Рамасухского </w:t>
      </w:r>
      <w:r w:rsidRPr="001451E0">
        <w:rPr>
          <w:rFonts w:ascii="Times New Roman" w:hAnsi="Times New Roman"/>
          <w:b/>
          <w:sz w:val="28"/>
          <w:szCs w:val="28"/>
        </w:rPr>
        <w:t>городского поселения Почепского муниципального района Брянской области на 202</w:t>
      </w:r>
      <w:r>
        <w:rPr>
          <w:rFonts w:ascii="Times New Roman" w:hAnsi="Times New Roman"/>
          <w:b/>
          <w:sz w:val="28"/>
          <w:szCs w:val="28"/>
        </w:rPr>
        <w:t>3</w:t>
      </w:r>
      <w:r w:rsidRPr="001451E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034E8" w:rsidRPr="005A38B3" w:rsidRDefault="009034E8" w:rsidP="00B6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034E8" w:rsidRPr="005A38B3" w:rsidRDefault="009034E8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</w:t>
      </w:r>
      <w:r w:rsidRPr="001451E0">
        <w:rPr>
          <w:rFonts w:ascii="Times New Roman" w:hAnsi="Times New Roman"/>
          <w:sz w:val="28"/>
          <w:szCs w:val="28"/>
        </w:rPr>
        <w:t xml:space="preserve">в границах </w:t>
      </w:r>
      <w:r>
        <w:rPr>
          <w:rFonts w:ascii="Times New Roman" w:hAnsi="Times New Roman"/>
          <w:sz w:val="28"/>
          <w:szCs w:val="28"/>
        </w:rPr>
        <w:t xml:space="preserve">Рамасухского </w:t>
      </w:r>
      <w:r w:rsidRPr="001451E0">
        <w:rPr>
          <w:rFonts w:ascii="Times New Roman" w:hAnsi="Times New Roman"/>
          <w:sz w:val="28"/>
          <w:szCs w:val="28"/>
        </w:rPr>
        <w:t>городского поселения Почепского муниципального района Брянской области</w:t>
      </w:r>
      <w:r w:rsidRPr="005A38B3">
        <w:rPr>
          <w:rFonts w:ascii="Times New Roman" w:hAnsi="Times New Roman"/>
          <w:sz w:val="28"/>
          <w:szCs w:val="28"/>
        </w:rPr>
        <w:t>.</w:t>
      </w:r>
    </w:p>
    <w:p w:rsidR="009034E8" w:rsidRPr="005A38B3" w:rsidRDefault="009034E8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A38B3"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034E8" w:rsidRPr="005A38B3" w:rsidRDefault="009034E8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1.1. Органом уполномоченным осуществлять муниципальный земельный контроль, является администрация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поселка Рамасуха 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Почепского района Брянской области.</w:t>
      </w:r>
    </w:p>
    <w:p w:rsidR="009034E8" w:rsidRPr="005A38B3" w:rsidRDefault="009034E8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5A38B3">
        <w:rPr>
          <w:rFonts w:ascii="Times New Roman" w:hAnsi="Times New Roman"/>
          <w:sz w:val="28"/>
          <w:szCs w:val="28"/>
          <w:lang w:eastAsia="ru-RU"/>
        </w:rPr>
        <w:t>. 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9034E8" w:rsidRPr="005A38B3" w:rsidRDefault="009034E8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.2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. Объектами земельных отношений являются земли, земельные участки или части земельных участков </w:t>
      </w:r>
      <w:r w:rsidRPr="001451E0">
        <w:rPr>
          <w:rFonts w:ascii="Times New Roman" w:hAnsi="Times New Roman"/>
          <w:sz w:val="28"/>
          <w:szCs w:val="28"/>
          <w:lang w:eastAsia="ru-RU"/>
        </w:rPr>
        <w:t xml:space="preserve">в 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Рамасухского </w:t>
      </w:r>
      <w:r w:rsidRPr="001451E0">
        <w:rPr>
          <w:rFonts w:ascii="Times New Roman" w:hAnsi="Times New Roman"/>
          <w:sz w:val="28"/>
          <w:szCs w:val="28"/>
          <w:lang w:eastAsia="ru-RU"/>
        </w:rPr>
        <w:t>городского поселения Почепского муниципального района Брянской области</w:t>
      </w:r>
      <w:r w:rsidRPr="005A38B3">
        <w:rPr>
          <w:rFonts w:ascii="Times New Roman" w:hAnsi="Times New Roman"/>
          <w:sz w:val="28"/>
          <w:szCs w:val="28"/>
          <w:lang w:eastAsia="ru-RU"/>
        </w:rPr>
        <w:t>.</w:t>
      </w:r>
    </w:p>
    <w:p w:rsidR="009034E8" w:rsidRPr="005A38B3" w:rsidRDefault="009034E8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5A38B3">
        <w:rPr>
          <w:rFonts w:ascii="Times New Roman" w:hAnsi="Times New Roman"/>
          <w:sz w:val="28"/>
          <w:szCs w:val="28"/>
          <w:lang w:eastAsia="ru-RU"/>
        </w:rPr>
        <w:t>. Контролируемыми лицами при осуществлении муниципального контроля являются: юридические лица, индивидуальные предприниматели и граждане.</w:t>
      </w:r>
    </w:p>
    <w:p w:rsidR="009034E8" w:rsidRPr="005A38B3" w:rsidRDefault="009034E8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. Главной задачей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поселка Рамасуха </w:t>
      </w:r>
      <w:r w:rsidRPr="005A38B3">
        <w:rPr>
          <w:rFonts w:ascii="Times New Roman" w:hAnsi="Times New Roman"/>
          <w:sz w:val="28"/>
          <w:szCs w:val="28"/>
          <w:lang w:eastAsia="ru-RU"/>
        </w:rPr>
        <w:t>Почепского района Брянской области при осуществлении муниципального земельного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9034E8" w:rsidRPr="005A38B3" w:rsidRDefault="009034E8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. На территории </w:t>
      </w:r>
      <w:r>
        <w:rPr>
          <w:rFonts w:ascii="Times New Roman" w:hAnsi="Times New Roman"/>
          <w:sz w:val="28"/>
          <w:szCs w:val="28"/>
          <w:lang w:eastAsia="ru-RU"/>
        </w:rPr>
        <w:t xml:space="preserve">Рамасухского </w:t>
      </w:r>
      <w:r w:rsidRPr="009F0A11">
        <w:rPr>
          <w:rFonts w:ascii="Times New Roman" w:hAnsi="Times New Roman"/>
          <w:sz w:val="28"/>
          <w:szCs w:val="28"/>
          <w:lang w:eastAsia="ru-RU"/>
        </w:rPr>
        <w:t xml:space="preserve">городского поселения Почепского муниципального района </w:t>
      </w:r>
      <w:r w:rsidRPr="005A38B3">
        <w:rPr>
          <w:rFonts w:ascii="Times New Roman" w:hAnsi="Times New Roman"/>
          <w:sz w:val="28"/>
          <w:szCs w:val="28"/>
          <w:lang w:eastAsia="ru-RU"/>
        </w:rPr>
        <w:t>муниципальный земельный контроль осуществляется за соблюдением:</w:t>
      </w:r>
    </w:p>
    <w:p w:rsidR="009034E8" w:rsidRPr="005A38B3" w:rsidRDefault="009034E8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а)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9034E8" w:rsidRPr="005A38B3" w:rsidRDefault="009034E8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9034E8" w:rsidRPr="005A38B3" w:rsidRDefault="009034E8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9034E8" w:rsidRPr="005A38B3" w:rsidRDefault="009034E8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г)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9034E8" w:rsidRPr="005A38B3" w:rsidRDefault="009034E8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</w:t>
      </w:r>
      <w:r w:rsidRPr="005A38B3">
        <w:rPr>
          <w:rFonts w:ascii="Times New Roman" w:hAnsi="Times New Roman"/>
          <w:sz w:val="28"/>
          <w:szCs w:val="28"/>
        </w:rPr>
        <w:t>.</w:t>
      </w:r>
    </w:p>
    <w:p w:rsidR="009034E8" w:rsidRPr="005A38B3" w:rsidRDefault="009034E8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5A38B3">
        <w:rPr>
          <w:rFonts w:ascii="Times New Roman" w:hAnsi="Times New Roman"/>
          <w:sz w:val="28"/>
          <w:szCs w:val="28"/>
        </w:rPr>
        <w:t>. Муниципальный земельный контроль осуществляется посредством:</w:t>
      </w:r>
    </w:p>
    <w:p w:rsidR="009034E8" w:rsidRPr="005A38B3" w:rsidRDefault="009034E8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земельного законодательства;</w:t>
      </w:r>
    </w:p>
    <w:p w:rsidR="009034E8" w:rsidRPr="005A38B3" w:rsidRDefault="009034E8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9034E8" w:rsidRPr="005A38B3" w:rsidRDefault="009034E8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9034E8" w:rsidRDefault="009034E8" w:rsidP="00B678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9F0A11">
        <w:rPr>
          <w:rFonts w:ascii="Times New Roman" w:hAnsi="Times New Roman"/>
          <w:sz w:val="28"/>
          <w:szCs w:val="28"/>
          <w:lang w:eastAsia="zh-CN"/>
        </w:rPr>
        <w:t>В 202</w:t>
      </w:r>
      <w:r>
        <w:rPr>
          <w:rFonts w:ascii="Times New Roman" w:hAnsi="Times New Roman"/>
          <w:sz w:val="28"/>
          <w:szCs w:val="28"/>
          <w:lang w:eastAsia="zh-CN"/>
        </w:rPr>
        <w:t>2</w:t>
      </w:r>
      <w:r w:rsidRPr="009F0A11">
        <w:rPr>
          <w:rFonts w:ascii="Times New Roman" w:hAnsi="Times New Roman"/>
          <w:sz w:val="28"/>
          <w:szCs w:val="28"/>
          <w:lang w:eastAsia="zh-CN"/>
        </w:rPr>
        <w:t xml:space="preserve"> году в рамках муниципального </w:t>
      </w:r>
      <w:r>
        <w:rPr>
          <w:rFonts w:ascii="Times New Roman" w:hAnsi="Times New Roman"/>
          <w:sz w:val="28"/>
          <w:szCs w:val="28"/>
          <w:lang w:eastAsia="zh-CN"/>
        </w:rPr>
        <w:t xml:space="preserve">земельного </w:t>
      </w:r>
      <w:r w:rsidRPr="009F0A11">
        <w:rPr>
          <w:rFonts w:ascii="Times New Roman" w:hAnsi="Times New Roman"/>
          <w:sz w:val="28"/>
          <w:szCs w:val="28"/>
          <w:lang w:eastAsia="zh-CN"/>
        </w:rPr>
        <w:t>контроля плановы</w:t>
      </w:r>
      <w:r>
        <w:rPr>
          <w:rFonts w:ascii="Times New Roman" w:hAnsi="Times New Roman"/>
          <w:sz w:val="28"/>
          <w:szCs w:val="28"/>
          <w:lang w:eastAsia="zh-CN"/>
        </w:rPr>
        <w:t xml:space="preserve">е </w:t>
      </w:r>
      <w:r w:rsidRPr="009F0A11">
        <w:rPr>
          <w:rFonts w:ascii="Times New Roman" w:hAnsi="Times New Roman"/>
          <w:sz w:val="28"/>
          <w:szCs w:val="28"/>
          <w:lang w:eastAsia="zh-CN"/>
        </w:rPr>
        <w:t>и внеплановые контрольны</w:t>
      </w:r>
      <w:r>
        <w:rPr>
          <w:rFonts w:ascii="Times New Roman" w:hAnsi="Times New Roman"/>
          <w:sz w:val="28"/>
          <w:szCs w:val="28"/>
          <w:lang w:eastAsia="zh-CN"/>
        </w:rPr>
        <w:t>е</w:t>
      </w:r>
      <w:r w:rsidRPr="009F0A11">
        <w:rPr>
          <w:rFonts w:ascii="Times New Roman" w:hAnsi="Times New Roman"/>
          <w:sz w:val="28"/>
          <w:szCs w:val="28"/>
          <w:lang w:eastAsia="zh-CN"/>
        </w:rPr>
        <w:t xml:space="preserve"> мероприятий не проводились. </w:t>
      </w:r>
    </w:p>
    <w:p w:rsidR="009034E8" w:rsidRPr="00202D29" w:rsidRDefault="009034E8" w:rsidP="00B678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D29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5A38B3">
        <w:rPr>
          <w:rFonts w:ascii="Times New Roman" w:hAnsi="Times New Roman"/>
          <w:sz w:val="28"/>
          <w:szCs w:val="28"/>
          <w:lang w:eastAsia="ru-RU"/>
        </w:rPr>
        <w:t>1</w:t>
      </w:r>
      <w:r w:rsidRPr="00202D2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202D29">
        <w:rPr>
          <w:rFonts w:ascii="Times New Roman" w:hAnsi="Times New Roman"/>
          <w:sz w:val="28"/>
          <w:szCs w:val="28"/>
          <w:lang w:eastAsia="ru-RU"/>
        </w:rPr>
        <w:t>. В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202D29">
        <w:rPr>
          <w:rFonts w:ascii="Times New Roman" w:hAnsi="Times New Roman"/>
          <w:sz w:val="28"/>
          <w:szCs w:val="28"/>
          <w:lang w:eastAsia="ru-RU"/>
        </w:rPr>
        <w:t xml:space="preserve"> году в целях профилактики нарушений требований земельного законодательства планируется:</w:t>
      </w:r>
    </w:p>
    <w:p w:rsidR="009034E8" w:rsidRPr="00202D29" w:rsidRDefault="009034E8" w:rsidP="00B678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2D29">
        <w:rPr>
          <w:rFonts w:ascii="Times New Roman" w:hAnsi="Times New Roman"/>
          <w:sz w:val="28"/>
          <w:szCs w:val="28"/>
          <w:lang w:eastAsia="ru-RU"/>
        </w:rPr>
        <w:t xml:space="preserve">        1) постоянное совершенствование и развитие тематического раздела                               на официальном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сайте</w:t>
      </w:r>
      <w:r w:rsidRPr="00202D29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поселка Рамасуха </w:t>
      </w:r>
      <w:r w:rsidRPr="00202D29">
        <w:rPr>
          <w:rFonts w:ascii="Times New Roman" w:hAnsi="Times New Roman"/>
          <w:sz w:val="28"/>
          <w:szCs w:val="28"/>
          <w:lang w:eastAsia="ru-RU"/>
        </w:rPr>
        <w:t>в информационно-телекоммуникационной сети Интернет (далее - официальный интернет-сайт):</w:t>
      </w:r>
    </w:p>
    <w:p w:rsidR="009034E8" w:rsidRPr="005A38B3" w:rsidRDefault="009034E8" w:rsidP="006B12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D29">
        <w:rPr>
          <w:rFonts w:ascii="Times New Roman" w:hAnsi="Times New Roman"/>
          <w:sz w:val="28"/>
          <w:szCs w:val="28"/>
          <w:lang w:eastAsia="ru-RU"/>
        </w:rPr>
        <w:t xml:space="preserve">        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земельного контроля, а также информации о должностных лицах, осуществляющих муниципальный земельный контроль, их контактных данных;</w:t>
      </w:r>
    </w:p>
    <w:p w:rsidR="009034E8" w:rsidRPr="005A38B3" w:rsidRDefault="009034E8" w:rsidP="006B125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б) подготовка и</w:t>
      </w:r>
      <w:r w:rsidRPr="005A38B3">
        <w:t xml:space="preserve"> </w:t>
      </w:r>
      <w:r w:rsidRPr="005A38B3">
        <w:rPr>
          <w:rFonts w:ascii="Times New Roman" w:hAnsi="Times New Roman"/>
          <w:sz w:val="28"/>
          <w:szCs w:val="28"/>
          <w:lang w:eastAsia="ru-RU"/>
        </w:rPr>
        <w:t>размещение развернутых ответов на часто задаваемые вопросы;</w:t>
      </w:r>
    </w:p>
    <w:p w:rsidR="009034E8" w:rsidRDefault="009034E8" w:rsidP="006B12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D29">
        <w:rPr>
          <w:rFonts w:ascii="Times New Roman" w:hAnsi="Times New Roman"/>
          <w:sz w:val="28"/>
          <w:szCs w:val="28"/>
          <w:lang w:eastAsia="ru-RU"/>
        </w:rPr>
        <w:t xml:space="preserve">        2) устное консультирование контролируемых лиц и (или)                                 их представителей на личном приеме, а также по телефону по вопросам соблюдения требований земельного законодательства;</w:t>
      </w:r>
    </w:p>
    <w:p w:rsidR="009034E8" w:rsidRPr="00202D29" w:rsidRDefault="009034E8" w:rsidP="006B12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4E8" w:rsidRPr="007F5D91" w:rsidRDefault="009034E8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.8</w:t>
      </w: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. Характеристика проблем, на решение которых направлена программа профилактики.</w:t>
      </w:r>
    </w:p>
    <w:p w:rsidR="009034E8" w:rsidRPr="007F5D91" w:rsidRDefault="009034E8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9034E8" w:rsidRPr="007F5D91" w:rsidRDefault="009034E8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9034E8" w:rsidRPr="007F5D91" w:rsidRDefault="009034E8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9034E8" w:rsidRPr="007F5D91" w:rsidRDefault="009034E8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Сознательное бездействие правообладателей земельных участков. </w:t>
      </w:r>
    </w:p>
    <w:p w:rsidR="009034E8" w:rsidRPr="007F5D91" w:rsidRDefault="009034E8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работы среди подконтрольных субъектов, направленной на разъяснение последствий нарушения земельного законодательства, в виде привлечения виновных лиц к гражданской и административной ответственности.</w:t>
      </w:r>
    </w:p>
    <w:p w:rsidR="009034E8" w:rsidRPr="005A38B3" w:rsidRDefault="009034E8" w:rsidP="005A38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Ключевыми рисками причинения ущерба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</w:p>
    <w:p w:rsidR="009034E8" w:rsidRPr="005A38B3" w:rsidRDefault="009034E8" w:rsidP="005A38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Снижение рисков причинения вреда охраняемым законом ценностям обеспечивается за счёт информирования контролируемых лиц о требованиях законодательства в соответствии с разделом III настоящей Программы.</w:t>
      </w:r>
    </w:p>
    <w:p w:rsidR="009034E8" w:rsidRPr="005A38B3" w:rsidRDefault="009034E8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9034E8" w:rsidRPr="005A38B3" w:rsidRDefault="009034E8" w:rsidP="009F0A11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3" w:name="Par175"/>
      <w:bookmarkEnd w:id="3"/>
      <w:r w:rsidRPr="005A38B3">
        <w:rPr>
          <w:rFonts w:ascii="Times New Roman" w:hAnsi="Times New Roman"/>
          <w:b/>
          <w:bCs/>
          <w:sz w:val="28"/>
          <w:szCs w:val="28"/>
        </w:rPr>
        <w:t>Раздел 2.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/>
          <w:b/>
          <w:bCs/>
          <w:sz w:val="28"/>
          <w:szCs w:val="28"/>
          <w:lang w:eastAsia="ru-RU"/>
        </w:rPr>
        <w:t>Цели, задачи и основополагающие принципы</w:t>
      </w:r>
    </w:p>
    <w:p w:rsidR="009034E8" w:rsidRPr="00C22E37" w:rsidRDefault="009034E8" w:rsidP="006B12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2E37">
        <w:rPr>
          <w:rFonts w:ascii="Times New Roman" w:hAnsi="Times New Roman"/>
          <w:b/>
          <w:bCs/>
          <w:sz w:val="28"/>
          <w:szCs w:val="28"/>
          <w:lang w:eastAsia="ru-RU"/>
        </w:rPr>
        <w:t>реализации положений настоящей программы</w:t>
      </w:r>
    </w:p>
    <w:p w:rsidR="009034E8" w:rsidRPr="00C22E37" w:rsidRDefault="009034E8" w:rsidP="005A3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A38B3">
        <w:rPr>
          <w:rFonts w:ascii="Times New Roman" w:hAnsi="Times New Roman"/>
          <w:sz w:val="28"/>
          <w:szCs w:val="28"/>
          <w:lang w:eastAsia="ru-RU"/>
        </w:rPr>
        <w:t>2</w:t>
      </w:r>
      <w:r w:rsidRPr="00C22E37">
        <w:rPr>
          <w:rFonts w:ascii="Times New Roman" w:hAnsi="Times New Roman"/>
          <w:sz w:val="28"/>
          <w:szCs w:val="28"/>
          <w:lang w:eastAsia="ru-RU"/>
        </w:rPr>
        <w:t>.1. Целями настоящей программы являются:</w:t>
      </w:r>
    </w:p>
    <w:p w:rsidR="009034E8" w:rsidRDefault="009034E8" w:rsidP="00B678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1) стимулирование добросовестного соблюдения гражданами, в том числе осуществляющими предпринимательскую деятельность, являющимися </w:t>
      </w:r>
    </w:p>
    <w:p w:rsidR="009034E8" w:rsidRPr="00C22E37" w:rsidRDefault="009034E8" w:rsidP="00B678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>индивидуальными предпринимателями, а также организациями, являющимися юридическими лицами (далее - контролируемые лица) требований земельного законодательства, а также минимизация риска причинения вреда (ущерба) охраняемым законом ценностям, вызванного возможными нарушениями требований земельного законодательства (снижение потенциальной выгоды от таких нарушений).</w:t>
      </w:r>
    </w:p>
    <w:p w:rsidR="009034E8" w:rsidRPr="00C22E37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2) устранение причин и факторов, способствующих нарушениям требований земельного законодательства;</w:t>
      </w:r>
    </w:p>
    <w:p w:rsidR="009034E8" w:rsidRPr="00C22E37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3) создание благоприятных условий для скорейшего доведения требований земельного законодательства до контролируемых лиц, повышение информированности о способах их соблюдения.</w:t>
      </w:r>
    </w:p>
    <w:p w:rsidR="009034E8" w:rsidRPr="00C22E37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A38B3">
        <w:rPr>
          <w:rFonts w:ascii="Times New Roman" w:hAnsi="Times New Roman"/>
          <w:sz w:val="28"/>
          <w:szCs w:val="28"/>
          <w:lang w:eastAsia="ru-RU"/>
        </w:rPr>
        <w:t>2</w:t>
      </w:r>
      <w:r w:rsidRPr="00C22E37">
        <w:rPr>
          <w:rFonts w:ascii="Times New Roman" w:hAnsi="Times New Roman"/>
          <w:sz w:val="28"/>
          <w:szCs w:val="28"/>
          <w:lang w:eastAsia="ru-RU"/>
        </w:rPr>
        <w:t>.2. Задачами настоящей программы являются:</w:t>
      </w:r>
    </w:p>
    <w:p w:rsidR="009034E8" w:rsidRPr="00C22E37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1) формирование у контролируемых лиц единообразного понимания требований земельного законодательства;</w:t>
      </w:r>
    </w:p>
    <w:p w:rsidR="009034E8" w:rsidRPr="00C22E37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2) повышение прозрачности деятельности при осуществлении муниципального земельного контроля;</w:t>
      </w:r>
    </w:p>
    <w:p w:rsidR="009034E8" w:rsidRPr="00C22E37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3) выявление наиболее часто встречающихся случаев нарушений требований земельного законодательства, подготовка и размещение                       на официальном интернет-сайте соответствующих руководств в целях недопущения указанных нарушений.</w:t>
      </w:r>
    </w:p>
    <w:p w:rsidR="009034E8" w:rsidRPr="00C22E37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A38B3">
        <w:rPr>
          <w:rFonts w:ascii="Times New Roman" w:hAnsi="Times New Roman"/>
          <w:sz w:val="28"/>
          <w:szCs w:val="28"/>
          <w:lang w:eastAsia="ru-RU"/>
        </w:rPr>
        <w:t>2</w:t>
      </w:r>
      <w:r w:rsidRPr="00C22E37">
        <w:rPr>
          <w:rFonts w:ascii="Times New Roman" w:hAnsi="Times New Roman"/>
          <w:sz w:val="28"/>
          <w:szCs w:val="28"/>
          <w:lang w:eastAsia="ru-RU"/>
        </w:rPr>
        <w:t>.3. Профилактические мероприятия планируются и осуществляются                 на основе соблюдения следующих основополагающих принципов:</w:t>
      </w:r>
    </w:p>
    <w:p w:rsidR="009034E8" w:rsidRPr="00C22E37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1) принцип понятности - представление контролируемым лицам информации о требованиях земельного законодательства в простой исчерпывающей форме (описание, пояснение, приведение примеров, общественное обсуждение нормативных правовых актов, в том числе содержащих санкции за несоблюдение вышеуказанных требований);</w:t>
      </w:r>
    </w:p>
    <w:p w:rsidR="009034E8" w:rsidRPr="00C22E37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2) принцип информационной открытости - доступность для контролируемых лиц сведений об организации и проведении профилактических мероприятий;</w:t>
      </w:r>
    </w:p>
    <w:p w:rsidR="009034E8" w:rsidRPr="00C22E37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3) принцип обязательности - строгая необходимость проведения профилактических мероприятий;</w:t>
      </w:r>
    </w:p>
    <w:p w:rsidR="009034E8" w:rsidRPr="00C22E37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4) принцип полноты охвата - привлечение к настоящей программе максимально-возможного числа контролируемых лиц;</w:t>
      </w:r>
    </w:p>
    <w:p w:rsidR="009034E8" w:rsidRPr="00C22E37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5) принцип релевантности - самостоятельный выбор Администрацией формы профилактических мероприятий, исходя из вида муниципального контроля, с учетом особенностей контролируемых лиц (специфика деятельности, оптимальный способ коммуникации);</w:t>
      </w:r>
    </w:p>
    <w:p w:rsidR="009034E8" w:rsidRPr="00C22E37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6) принцип актуальности - анализ и актуализация настоящей программы;</w:t>
      </w:r>
    </w:p>
    <w:p w:rsidR="009034E8" w:rsidRPr="00C22E37" w:rsidRDefault="009034E8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7) принцип периодичности - обеспечение безусловной регулярности проведения профилактических мероприятий.</w:t>
      </w:r>
    </w:p>
    <w:p w:rsidR="009034E8" w:rsidRPr="005A38B3" w:rsidRDefault="009034E8" w:rsidP="00B678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A38B3">
        <w:rPr>
          <w:rFonts w:ascii="Times New Roman" w:hAnsi="Times New Roman"/>
          <w:bCs/>
          <w:sz w:val="28"/>
          <w:szCs w:val="28"/>
        </w:rPr>
        <w:tab/>
        <w:t>Сроки реализации Программы приведены в перечне основных профилактических мероприятий на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5A38B3">
        <w:rPr>
          <w:rFonts w:ascii="Times New Roman" w:hAnsi="Times New Roman"/>
          <w:bCs/>
          <w:sz w:val="28"/>
          <w:szCs w:val="28"/>
        </w:rPr>
        <w:t xml:space="preserve"> год.</w:t>
      </w:r>
    </w:p>
    <w:p w:rsidR="009034E8" w:rsidRPr="005A38B3" w:rsidRDefault="009034E8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A38B3">
        <w:rPr>
          <w:rFonts w:ascii="Times New Roman" w:hAnsi="Times New Roman"/>
          <w:bCs/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9034E8" w:rsidRPr="005A38B3" w:rsidRDefault="009034E8" w:rsidP="00917B1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A38B3">
        <w:rPr>
          <w:rFonts w:ascii="Times New Roman" w:hAnsi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tbl>
      <w:tblPr>
        <w:tblW w:w="10960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95"/>
        <w:gridCol w:w="1560"/>
        <w:gridCol w:w="2098"/>
        <w:gridCol w:w="2340"/>
      </w:tblGrid>
      <w:tr w:rsidR="009034E8" w:rsidRPr="009F770E" w:rsidTr="00B845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Ожидаемые результаты</w:t>
            </w:r>
          </w:p>
        </w:tc>
      </w:tr>
      <w:tr w:rsidR="009034E8" w:rsidRPr="009F770E" w:rsidTr="00B8455D">
        <w:trPr>
          <w:trHeight w:val="2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Размещение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на официальном интернет-сайте Администрации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программы профилактики нарушений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на 2023 год при осуществлении муниципального земельного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не позднее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20 декабря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Администрация п. Рамасуха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информирование контролируемых лиц</w:t>
            </w: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и повышение</w:t>
            </w: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их правосознания</w:t>
            </w:r>
          </w:p>
        </w:tc>
      </w:tr>
      <w:tr w:rsidR="009034E8" w:rsidRPr="009F770E" w:rsidTr="00B845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2.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Информирование</w:t>
            </w: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Администрация также вправе информировать население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Рамасухского </w:t>
            </w: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городского поселения Почепского муниципального района Брянской области на собраниях и конференциях граждан об обязательных требованиях, предъявляемых к объектам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 xml:space="preserve">при поступлении соответствующих обращений 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Администрация п. Рамасуха</w:t>
            </w: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разъяснения</w:t>
            </w: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на поставленные вопросы</w:t>
            </w: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034E8" w:rsidRPr="009F770E" w:rsidTr="00B845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E8" w:rsidRPr="00203E85" w:rsidRDefault="009034E8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Поддержание </w:t>
            </w:r>
          </w:p>
          <w:p w:rsidR="009034E8" w:rsidRPr="00203E85" w:rsidRDefault="009034E8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>в актуальной редакции размещенных</w:t>
            </w:r>
          </w:p>
          <w:p w:rsidR="009034E8" w:rsidRPr="00203E85" w:rsidRDefault="009034E8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>на официальном интернет-сайте</w:t>
            </w:r>
          </w:p>
          <w:p w:rsidR="009034E8" w:rsidRPr="00203E85" w:rsidRDefault="009034E8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r w:rsidRPr="005A38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перечня </w:t>
            </w:r>
          </w:p>
          <w:p w:rsidR="009034E8" w:rsidRPr="00203E85" w:rsidRDefault="009034E8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наименований нормативных правовых актов и (или) их отдельных частей (положений), </w:t>
            </w:r>
          </w:p>
          <w:p w:rsidR="009034E8" w:rsidRPr="009F770E" w:rsidRDefault="009034E8" w:rsidP="00203E8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их реквизитов </w:t>
            </w:r>
            <w:r w:rsidRPr="005A38B3">
              <w:rPr>
                <w:rFonts w:ascii="Times New Roman" w:hAnsi="Times New Roman"/>
                <w:sz w:val="28"/>
                <w:szCs w:val="28"/>
                <w:lang w:eastAsia="ru-RU"/>
              </w:rPr>
              <w:t>и текстов, оценка соблюдения которых является предметом муниципального земельного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E8" w:rsidRPr="00203E85" w:rsidRDefault="009034E8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мере издания  новых нормати-вных правовых актов </w:t>
            </w:r>
          </w:p>
          <w:p w:rsidR="009034E8" w:rsidRPr="00203E85" w:rsidRDefault="009034E8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(или) внесения 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8B3">
              <w:rPr>
                <w:rFonts w:ascii="Times New Roman" w:hAnsi="Times New Roman"/>
                <w:sz w:val="28"/>
                <w:szCs w:val="28"/>
                <w:lang w:eastAsia="ru-RU"/>
              </w:rPr>
              <w:t>в них изме-нений (дополне-ний)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E8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Администрация п. Рамасуха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информирование контролируемых лиц</w:t>
            </w:r>
          </w:p>
        </w:tc>
      </w:tr>
      <w:tr w:rsidR="009034E8" w:rsidRPr="009F770E" w:rsidTr="00B8455D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Консультирование </w:t>
            </w: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осуществляется в устной или письменной форме по следующим вопросам: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Консультирование осуществляется в устной или письменной форме по следующим вопросам: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1) организация и осуществление муниципального земельного контроля;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земельный контроль;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3) ответ на поставленные вопросы требует дополнительного запроса сведений.</w:t>
            </w:r>
          </w:p>
          <w:p w:rsidR="009034E8" w:rsidRPr="00AE7239" w:rsidRDefault="009034E8" w:rsidP="00203E85">
            <w:pPr>
              <w:pStyle w:val="ConsPlusNormal"/>
              <w:ind w:firstLine="28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E8" w:rsidRPr="009F770E" w:rsidRDefault="009034E8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постоянно, согласно установленного</w:t>
            </w:r>
          </w:p>
          <w:p w:rsidR="009034E8" w:rsidRPr="009F770E" w:rsidRDefault="009034E8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графика (режима)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Администрация п. Рамасуха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разъяснения</w:t>
            </w:r>
          </w:p>
          <w:p w:rsidR="009034E8" w:rsidRPr="009F770E" w:rsidRDefault="009034E8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на поставленные вопросы</w:t>
            </w:r>
          </w:p>
        </w:tc>
      </w:tr>
    </w:tbl>
    <w:p w:rsidR="009034E8" w:rsidRPr="005A38B3" w:rsidRDefault="009034E8" w:rsidP="00203E8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A38B3">
        <w:rPr>
          <w:rFonts w:ascii="Times New Roman" w:hAnsi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bookmarkEnd w:id="0"/>
    <w:p w:rsidR="009034E8" w:rsidRPr="006D4308" w:rsidRDefault="009034E8" w:rsidP="003F64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9034E8" w:rsidRPr="006D4308" w:rsidRDefault="009034E8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9034E8" w:rsidRPr="006D4308" w:rsidRDefault="009034E8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Показатели результативности мероприятий Программы по муниципальному земельному контролю:</w:t>
      </w:r>
    </w:p>
    <w:p w:rsidR="009034E8" w:rsidRPr="006D4308" w:rsidRDefault="009034E8" w:rsidP="003F640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6D4308"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308">
        <w:rPr>
          <w:rFonts w:ascii="Times New Roman" w:hAnsi="Times New Roman"/>
          <w:sz w:val="28"/>
          <w:szCs w:val="28"/>
          <w:lang w:eastAsia="ru-RU"/>
        </w:rPr>
        <w:t>Количество выявленных нарушений требований земельного законодательства, шт.</w:t>
      </w:r>
    </w:p>
    <w:p w:rsidR="009034E8" w:rsidRPr="006D4308" w:rsidRDefault="009034E8" w:rsidP="003F64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308">
        <w:rPr>
          <w:rFonts w:ascii="Times New Roman" w:hAnsi="Times New Roman"/>
          <w:sz w:val="28"/>
          <w:szCs w:val="28"/>
          <w:lang w:eastAsia="ru-RU"/>
        </w:rPr>
        <w:t xml:space="preserve">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</w:t>
      </w:r>
      <w:r w:rsidRPr="005A38B3">
        <w:rPr>
          <w:rFonts w:ascii="Times New Roman" w:hAnsi="Times New Roman"/>
          <w:sz w:val="28"/>
          <w:szCs w:val="28"/>
          <w:lang w:eastAsia="ru-RU"/>
        </w:rPr>
        <w:t>размещения информации на официальном сайте администрации,</w:t>
      </w:r>
      <w:r w:rsidRPr="006D4308">
        <w:rPr>
          <w:rFonts w:ascii="Times New Roman" w:hAnsi="Times New Roman"/>
          <w:sz w:val="28"/>
          <w:szCs w:val="28"/>
          <w:lang w:eastAsia="ru-RU"/>
        </w:rPr>
        <w:t xml:space="preserve"> объявление предостережения, консультирования, и пр.).</w:t>
      </w:r>
    </w:p>
    <w:p w:rsidR="009034E8" w:rsidRPr="005A38B3" w:rsidRDefault="009034E8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Показатели эффективности:</w:t>
      </w:r>
    </w:p>
    <w:p w:rsidR="009034E8" w:rsidRPr="005A38B3" w:rsidRDefault="009034E8" w:rsidP="003F640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а)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A38B3">
        <w:rPr>
          <w:rFonts w:ascii="Times New Roman" w:hAnsi="Times New Roman"/>
          <w:sz w:val="28"/>
          <w:szCs w:val="28"/>
          <w:lang w:eastAsia="ru-RU"/>
        </w:rPr>
        <w:t>доля нарушений, выявленных в ходе проведения контрольных  мероприятий, от общего числа контрольных мероприятий, осуществленных в отношении контролируемых лиц – 10 %.</w:t>
      </w:r>
    </w:p>
    <w:p w:rsidR="009034E8" w:rsidRPr="006D4308" w:rsidRDefault="009034E8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9034E8" w:rsidRPr="006D4308" w:rsidRDefault="009034E8" w:rsidP="003F6405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308">
        <w:rPr>
          <w:rFonts w:ascii="Times New Roman" w:hAnsi="Times New Roman"/>
          <w:sz w:val="28"/>
          <w:szCs w:val="28"/>
          <w:lang w:eastAsia="ru-RU"/>
        </w:rPr>
        <w:t>Количество проведенных профилактических мероприятий контрольным (надзорным) органом, ед.</w:t>
      </w:r>
    </w:p>
    <w:p w:rsidR="009034E8" w:rsidRPr="006D4308" w:rsidRDefault="009034E8" w:rsidP="003F640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6D4308"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D4308">
        <w:rPr>
          <w:rFonts w:ascii="Times New Roman" w:hAnsi="Times New Roman"/>
          <w:sz w:val="28"/>
          <w:szCs w:val="28"/>
          <w:lang w:eastAsia="ru-RU"/>
        </w:rPr>
        <w:t>Доля профилактических мероприятий в объеме контрольно-надзорных мероприятий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80</w:t>
      </w:r>
      <w:r w:rsidRPr="006D4308">
        <w:rPr>
          <w:rFonts w:ascii="Times New Roman" w:hAnsi="Times New Roman"/>
          <w:sz w:val="28"/>
          <w:szCs w:val="28"/>
          <w:lang w:eastAsia="ru-RU"/>
        </w:rPr>
        <w:t xml:space="preserve"> %.</w:t>
      </w:r>
    </w:p>
    <w:p w:rsidR="009034E8" w:rsidRPr="006D4308" w:rsidRDefault="009034E8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9034E8" w:rsidRDefault="009034E8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Отчетным периодом для определения значений показателей является календарный год.</w:t>
      </w:r>
    </w:p>
    <w:p w:rsidR="009034E8" w:rsidRPr="006D4308" w:rsidRDefault="009034E8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4E8" w:rsidRPr="006D4308" w:rsidRDefault="009034E8" w:rsidP="006D4308">
      <w:pPr>
        <w:spacing w:after="0" w:line="240" w:lineRule="auto"/>
        <w:ind w:right="-5"/>
        <w:rPr>
          <w:rFonts w:ascii="Times New Roman" w:hAnsi="Times New Roman"/>
          <w:bCs/>
          <w:sz w:val="28"/>
          <w:szCs w:val="28"/>
          <w:lang w:eastAsia="ru-RU"/>
        </w:rPr>
      </w:pPr>
      <w:r w:rsidRPr="006D4308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</w:t>
      </w:r>
      <w:r w:rsidRPr="005A38B3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6D4308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</w:t>
      </w:r>
    </w:p>
    <w:p w:rsidR="009034E8" w:rsidRPr="000362AA" w:rsidRDefault="009034E8" w:rsidP="006D43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034E8" w:rsidRPr="000362AA" w:rsidSect="003F64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F4F"/>
    <w:rsid w:val="00013EB8"/>
    <w:rsid w:val="000362AA"/>
    <w:rsid w:val="00043D32"/>
    <w:rsid w:val="000515CB"/>
    <w:rsid w:val="00095AAA"/>
    <w:rsid w:val="000C165D"/>
    <w:rsid w:val="000C2C4D"/>
    <w:rsid w:val="00114A03"/>
    <w:rsid w:val="00115E78"/>
    <w:rsid w:val="00122502"/>
    <w:rsid w:val="0014442F"/>
    <w:rsid w:val="001451E0"/>
    <w:rsid w:val="00146528"/>
    <w:rsid w:val="00155520"/>
    <w:rsid w:val="00166205"/>
    <w:rsid w:val="0019762E"/>
    <w:rsid w:val="001A466F"/>
    <w:rsid w:val="001A5264"/>
    <w:rsid w:val="00202D29"/>
    <w:rsid w:val="00203E85"/>
    <w:rsid w:val="00244E9C"/>
    <w:rsid w:val="0029105E"/>
    <w:rsid w:val="003452D3"/>
    <w:rsid w:val="0039287C"/>
    <w:rsid w:val="0039697A"/>
    <w:rsid w:val="003A165B"/>
    <w:rsid w:val="003A1808"/>
    <w:rsid w:val="003F6405"/>
    <w:rsid w:val="00403507"/>
    <w:rsid w:val="00413258"/>
    <w:rsid w:val="004754F6"/>
    <w:rsid w:val="004A49AD"/>
    <w:rsid w:val="004F5163"/>
    <w:rsid w:val="0051550D"/>
    <w:rsid w:val="0057471C"/>
    <w:rsid w:val="00582794"/>
    <w:rsid w:val="005A38B3"/>
    <w:rsid w:val="005A56E0"/>
    <w:rsid w:val="00611EA7"/>
    <w:rsid w:val="00635D9B"/>
    <w:rsid w:val="0064491C"/>
    <w:rsid w:val="0067727A"/>
    <w:rsid w:val="0068114E"/>
    <w:rsid w:val="006B125A"/>
    <w:rsid w:val="006D4308"/>
    <w:rsid w:val="006D5749"/>
    <w:rsid w:val="006F79F8"/>
    <w:rsid w:val="00704399"/>
    <w:rsid w:val="007314D8"/>
    <w:rsid w:val="00733334"/>
    <w:rsid w:val="007B3957"/>
    <w:rsid w:val="007F5D91"/>
    <w:rsid w:val="008347A5"/>
    <w:rsid w:val="00867ADE"/>
    <w:rsid w:val="00883F3D"/>
    <w:rsid w:val="008A2F1B"/>
    <w:rsid w:val="009034E8"/>
    <w:rsid w:val="00917B1B"/>
    <w:rsid w:val="00931246"/>
    <w:rsid w:val="00984FF9"/>
    <w:rsid w:val="009A156C"/>
    <w:rsid w:val="009B336A"/>
    <w:rsid w:val="009F0A11"/>
    <w:rsid w:val="009F770E"/>
    <w:rsid w:val="00A25B98"/>
    <w:rsid w:val="00A27276"/>
    <w:rsid w:val="00A83C08"/>
    <w:rsid w:val="00A84EA7"/>
    <w:rsid w:val="00AA039A"/>
    <w:rsid w:val="00AE7239"/>
    <w:rsid w:val="00AF4563"/>
    <w:rsid w:val="00B32F4F"/>
    <w:rsid w:val="00B64CE5"/>
    <w:rsid w:val="00B678AC"/>
    <w:rsid w:val="00B8455D"/>
    <w:rsid w:val="00BC3B45"/>
    <w:rsid w:val="00BE49E0"/>
    <w:rsid w:val="00C12DF3"/>
    <w:rsid w:val="00C22E37"/>
    <w:rsid w:val="00C551D4"/>
    <w:rsid w:val="00C5526D"/>
    <w:rsid w:val="00C70D69"/>
    <w:rsid w:val="00C75A38"/>
    <w:rsid w:val="00C92341"/>
    <w:rsid w:val="00CB583E"/>
    <w:rsid w:val="00CC3634"/>
    <w:rsid w:val="00CE06C3"/>
    <w:rsid w:val="00D023B6"/>
    <w:rsid w:val="00D06ED0"/>
    <w:rsid w:val="00D163C5"/>
    <w:rsid w:val="00D610CE"/>
    <w:rsid w:val="00DB4E0A"/>
    <w:rsid w:val="00E5290C"/>
    <w:rsid w:val="00E75346"/>
    <w:rsid w:val="00EC5521"/>
    <w:rsid w:val="00EE1993"/>
    <w:rsid w:val="00EF1826"/>
    <w:rsid w:val="00F00B85"/>
    <w:rsid w:val="00F025C0"/>
    <w:rsid w:val="00F10E05"/>
    <w:rsid w:val="00F503FE"/>
    <w:rsid w:val="00F64D11"/>
    <w:rsid w:val="00F80E60"/>
    <w:rsid w:val="00FD0B12"/>
    <w:rsid w:val="00FF0EDD"/>
    <w:rsid w:val="00FF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6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46C5"/>
    <w:pPr>
      <w:ind w:left="720"/>
      <w:contextualSpacing/>
    </w:pPr>
  </w:style>
  <w:style w:type="paragraph" w:customStyle="1" w:styleId="ConsPlusNonformat">
    <w:name w:val="ConsPlusNonformat"/>
    <w:uiPriority w:val="99"/>
    <w:rsid w:val="00FF46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1"/>
    <w:uiPriority w:val="99"/>
    <w:rsid w:val="00FF46C5"/>
    <w:pPr>
      <w:suppressAutoHyphens/>
      <w:autoSpaceDE w:val="0"/>
      <w:ind w:firstLine="720"/>
    </w:pPr>
    <w:rPr>
      <w:rFonts w:ascii="Arial" w:hAnsi="Arial"/>
      <w:lang w:eastAsia="zh-CN"/>
    </w:rPr>
  </w:style>
  <w:style w:type="character" w:customStyle="1" w:styleId="ConsPlusNormal1">
    <w:name w:val="ConsPlusNormal1"/>
    <w:link w:val="ConsPlusNormal"/>
    <w:uiPriority w:val="99"/>
    <w:locked/>
    <w:rsid w:val="00FF46C5"/>
    <w:rPr>
      <w:rFonts w:ascii="Arial" w:hAnsi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FF46C5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FF46C5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634"/>
    <w:rPr>
      <w:rFonts w:ascii="Tahoma" w:hAnsi="Tahoma" w:cs="Tahoma"/>
      <w:sz w:val="16"/>
      <w:szCs w:val="16"/>
    </w:rPr>
  </w:style>
  <w:style w:type="character" w:customStyle="1" w:styleId="28">
    <w:name w:val="Основной текст (2) + 8"/>
    <w:aliases w:val="5 pt"/>
    <w:uiPriority w:val="99"/>
    <w:rsid w:val="000362AA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89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621</TotalTime>
  <Pages>9</Pages>
  <Words>2517</Words>
  <Characters>14353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13</cp:revision>
  <cp:lastPrinted>2021-12-17T08:02:00Z</cp:lastPrinted>
  <dcterms:created xsi:type="dcterms:W3CDTF">2021-11-12T07:26:00Z</dcterms:created>
  <dcterms:modified xsi:type="dcterms:W3CDTF">2022-10-17T07:00:00Z</dcterms:modified>
</cp:coreProperties>
</file>